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7C6AF4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7C6AF4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7C6AF4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7C6AF4" w:rsidTr="007F3A6D">
        <w:tc>
          <w:tcPr>
            <w:tcW w:w="3190" w:type="dxa"/>
          </w:tcPr>
          <w:p w:rsidR="004E2285" w:rsidRPr="007C6AF4" w:rsidRDefault="0097174D" w:rsidP="00092E4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  <w:r w:rsidR="00D56C4C">
              <w:rPr>
                <w:rFonts w:ascii="Tahoma" w:hAnsi="Tahoma" w:cs="Tahoma"/>
                <w:lang w:val="en-US"/>
              </w:rPr>
              <w:t xml:space="preserve"> </w:t>
            </w:r>
            <w:r w:rsidR="00092E40">
              <w:rPr>
                <w:rFonts w:ascii="Tahoma" w:hAnsi="Tahoma" w:cs="Tahoma"/>
              </w:rPr>
              <w:t>июня</w:t>
            </w:r>
            <w:r w:rsidR="0046034A" w:rsidRPr="007C6AF4">
              <w:rPr>
                <w:rFonts w:ascii="Tahoma" w:hAnsi="Tahoma" w:cs="Tahoma"/>
              </w:rPr>
              <w:t xml:space="preserve"> </w:t>
            </w:r>
            <w:r w:rsidR="004E2285" w:rsidRPr="007C6AF4">
              <w:rPr>
                <w:rFonts w:ascii="Tahoma" w:hAnsi="Tahoma" w:cs="Tahoma"/>
              </w:rPr>
              <w:t>20</w:t>
            </w:r>
            <w:r w:rsidR="0046034A" w:rsidRPr="007C6AF4">
              <w:rPr>
                <w:rFonts w:ascii="Tahoma" w:hAnsi="Tahoma" w:cs="Tahoma"/>
              </w:rPr>
              <w:t>1</w:t>
            </w:r>
            <w:r w:rsidR="007D160E">
              <w:rPr>
                <w:rFonts w:ascii="Tahoma" w:hAnsi="Tahoma" w:cs="Tahoma"/>
              </w:rPr>
              <w:t xml:space="preserve">7 </w:t>
            </w:r>
            <w:r w:rsidR="004E2285" w:rsidRPr="007C6AF4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7C6AF4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31412F" w:rsidRDefault="004E2285" w:rsidP="0097174D">
            <w:pPr>
              <w:spacing w:before="120"/>
              <w:jc w:val="right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№ </w:t>
            </w:r>
            <w:r w:rsidR="0046034A" w:rsidRPr="007C6AF4">
              <w:rPr>
                <w:rFonts w:ascii="Tahoma" w:hAnsi="Tahoma" w:cs="Tahoma"/>
              </w:rPr>
              <w:t>РКСМ-</w:t>
            </w:r>
            <w:r w:rsidR="0097174D">
              <w:rPr>
                <w:rFonts w:ascii="Tahoma" w:hAnsi="Tahoma" w:cs="Tahoma"/>
              </w:rPr>
              <w:t>5</w:t>
            </w:r>
            <w:r w:rsidR="00092E40">
              <w:rPr>
                <w:rFonts w:ascii="Tahoma" w:hAnsi="Tahoma" w:cs="Tahoma"/>
              </w:rPr>
              <w:t>22</w:t>
            </w:r>
          </w:p>
        </w:tc>
      </w:tr>
    </w:tbl>
    <w:p w:rsidR="004E2285" w:rsidRPr="007C6AF4" w:rsidRDefault="004E2285" w:rsidP="00F82207">
      <w:pPr>
        <w:spacing w:before="120"/>
        <w:rPr>
          <w:rFonts w:ascii="Tahoma" w:hAnsi="Tahoma" w:cs="Tahoma"/>
        </w:rPr>
      </w:pPr>
    </w:p>
    <w:p w:rsidR="00BB5679" w:rsidRPr="00BB5679" w:rsidRDefault="00BB5679" w:rsidP="00BB5679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</w:p>
    <w:p w:rsidR="004E2285" w:rsidRPr="00582DC6" w:rsidRDefault="00C34ED3" w:rsidP="0092381C">
      <w:pPr>
        <w:ind w:firstLine="567"/>
        <w:jc w:val="both"/>
        <w:rPr>
          <w:rFonts w:ascii="Tahoma" w:hAnsi="Tahoma" w:cs="Tahoma"/>
        </w:rPr>
      </w:pPr>
      <w:r w:rsidRPr="00C34ED3">
        <w:rPr>
          <w:rFonts w:ascii="Tahoma" w:hAnsi="Tahoma" w:cs="Tahoma"/>
        </w:rPr>
        <w:t>Компания АО «РКС-</w:t>
      </w:r>
      <w:r w:rsidRPr="00582DC6">
        <w:rPr>
          <w:rFonts w:ascii="Tahoma" w:hAnsi="Tahoma" w:cs="Tahoma"/>
        </w:rPr>
        <w:t xml:space="preserve">Менеджмент» настоящим извещает Вас о проведении открытого конкурса в электронной форме с предварительной квалификацией для заключения </w:t>
      </w:r>
      <w:r w:rsidR="00092E40" w:rsidRPr="00092E40">
        <w:rPr>
          <w:rFonts w:ascii="Tahoma" w:hAnsi="Tahoma" w:cs="Tahoma"/>
        </w:rPr>
        <w:t>договоров поставки труб полимерных в 2017 году для нужд АО «Амурские коммунальные системы», ООО «Волжские коммунальные системы», ООО «Самарские коммунальные системы»</w:t>
      </w:r>
      <w:r w:rsidRPr="00582DC6">
        <w:rPr>
          <w:rFonts w:ascii="Tahoma" w:hAnsi="Tahoma" w:cs="Tahoma"/>
        </w:rPr>
        <w:t>.</w:t>
      </w:r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7C6AF4">
          <w:rPr>
            <w:rFonts w:ascii="Tahoma" w:hAnsi="Tahoma" w:cs="Tahoma"/>
            <w:b/>
            <w:lang w:val="en-US"/>
          </w:rPr>
          <w:t>I</w:t>
        </w:r>
        <w:r w:rsidRPr="007C6AF4">
          <w:rPr>
            <w:rFonts w:ascii="Tahoma" w:hAnsi="Tahoma" w:cs="Tahoma"/>
            <w:b/>
          </w:rPr>
          <w:t>.</w:t>
        </w:r>
      </w:smartTag>
      <w:r w:rsidRPr="007C6AF4">
        <w:rPr>
          <w:rFonts w:ascii="Tahoma" w:hAnsi="Tahoma" w:cs="Tahoma"/>
          <w:b/>
        </w:rPr>
        <w:t xml:space="preserve"> ОБЩАЯ ЧАСТЬ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C6AF4">
        <w:rPr>
          <w:rFonts w:ascii="Tahoma" w:hAnsi="Tahoma" w:cs="Tahoma"/>
        </w:rPr>
        <w:t xml:space="preserve">Форма </w:t>
      </w:r>
      <w:r w:rsidR="00A114B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 xml:space="preserve"> (далее также - </w:t>
      </w:r>
      <w:r w:rsidR="00DC2242" w:rsidRPr="007C6AF4">
        <w:rPr>
          <w:rFonts w:ascii="Tahoma" w:hAnsi="Tahoma" w:cs="Tahoma"/>
        </w:rPr>
        <w:t>Приглашение</w:t>
      </w:r>
      <w:r w:rsidRPr="007C6AF4">
        <w:rPr>
          <w:rFonts w:ascii="Tahoma" w:hAnsi="Tahoma" w:cs="Tahoma"/>
        </w:rPr>
        <w:t xml:space="preserve">) </w:t>
      </w:r>
      <w:r w:rsidR="00B7433B" w:rsidRPr="007C6AF4">
        <w:rPr>
          <w:rFonts w:ascii="Tahoma" w:hAnsi="Tahoma" w:cs="Tahoma"/>
        </w:rPr>
        <w:t>- (открытая; электронная;</w:t>
      </w:r>
      <w:r w:rsidR="007424D7">
        <w:rPr>
          <w:rFonts w:ascii="Tahoma" w:hAnsi="Tahoma" w:cs="Tahoma"/>
        </w:rPr>
        <w:t xml:space="preserve"> </w:t>
      </w:r>
      <w:r w:rsidR="00B7433B" w:rsidRPr="007C6AF4">
        <w:rPr>
          <w:rFonts w:ascii="Tahoma" w:hAnsi="Tahoma" w:cs="Tahoma"/>
        </w:rPr>
        <w:t xml:space="preserve">с </w:t>
      </w:r>
      <w:r w:rsidR="005B4BD9" w:rsidRPr="007C6AF4">
        <w:rPr>
          <w:rFonts w:ascii="Tahoma" w:hAnsi="Tahoma" w:cs="Tahoma"/>
        </w:rPr>
        <w:t>предварительным ква</w:t>
      </w:r>
      <w:r w:rsidR="00B7433B" w:rsidRPr="007C6AF4">
        <w:rPr>
          <w:rFonts w:ascii="Tahoma" w:hAnsi="Tahoma" w:cs="Tahoma"/>
        </w:rPr>
        <w:t>лификаци</w:t>
      </w:r>
      <w:r w:rsidR="005B4BD9" w:rsidRPr="007C6AF4">
        <w:rPr>
          <w:rFonts w:ascii="Tahoma" w:hAnsi="Tahoma" w:cs="Tahoma"/>
        </w:rPr>
        <w:t>онным отбором</w:t>
      </w:r>
      <w:r w:rsidR="00B7433B" w:rsidRPr="007C6AF4">
        <w:rPr>
          <w:rFonts w:ascii="Tahoma" w:hAnsi="Tahoma" w:cs="Tahoma"/>
        </w:rPr>
        <w:t>; одноэтапная; с переторжкой)</w:t>
      </w:r>
      <w:r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  <w:b/>
        </w:rPr>
        <w:t xml:space="preserve"> </w:t>
      </w:r>
      <w:bookmarkEnd w:id="2"/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C6AF4">
        <w:rPr>
          <w:rFonts w:ascii="Tahoma" w:hAnsi="Tahoma" w:cs="Tahoma"/>
        </w:rPr>
        <w:t xml:space="preserve">Организатор Приглашения – </w:t>
      </w:r>
      <w:r w:rsidR="0046034A" w:rsidRPr="007C6AF4">
        <w:rPr>
          <w:rFonts w:ascii="Tahoma" w:hAnsi="Tahoma" w:cs="Tahoma"/>
        </w:rPr>
        <w:t>АО «РКС-Менеджмент».</w:t>
      </w:r>
      <w:bookmarkEnd w:id="3"/>
    </w:p>
    <w:p w:rsidR="00267BFB" w:rsidRPr="007C6AF4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C6AF4">
        <w:rPr>
          <w:rFonts w:ascii="Tahoma" w:hAnsi="Tahoma" w:cs="Tahoma"/>
        </w:rPr>
        <w:t xml:space="preserve">Официальный интернет-сайт Организатора: </w:t>
      </w:r>
      <w:r w:rsidR="0046034A" w:rsidRPr="007C6AF4">
        <w:rPr>
          <w:rFonts w:ascii="Tahoma" w:hAnsi="Tahoma" w:cs="Tahoma"/>
        </w:rPr>
        <w:t>www.roscomsys.ru</w:t>
      </w:r>
      <w:r w:rsidRPr="007C6AF4">
        <w:rPr>
          <w:rFonts w:ascii="Tahoma" w:hAnsi="Tahoma" w:cs="Tahoma"/>
          <w:u w:val="single"/>
        </w:rPr>
        <w:t>.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Адрес </w:t>
      </w:r>
      <w:r w:rsidR="00DC2242" w:rsidRPr="007C6AF4">
        <w:rPr>
          <w:rFonts w:ascii="Tahoma" w:hAnsi="Tahoma" w:cs="Tahoma"/>
        </w:rPr>
        <w:t>о</w:t>
      </w:r>
      <w:r w:rsidRPr="007C6AF4">
        <w:rPr>
          <w:rFonts w:ascii="Tahoma" w:hAnsi="Tahoma" w:cs="Tahoma"/>
        </w:rPr>
        <w:t xml:space="preserve">рганизатора – </w:t>
      </w:r>
      <w:r w:rsidR="0046034A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344BD7" w:rsidRPr="007C6AF4" w:rsidRDefault="00344BD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C6AF4">
        <w:rPr>
          <w:rFonts w:ascii="Tahoma" w:hAnsi="Tahoma" w:cs="Tahoma"/>
        </w:rPr>
        <w:t>Заказчик</w:t>
      </w:r>
      <w:r w:rsidR="0083025B" w:rsidRPr="007C6AF4">
        <w:rPr>
          <w:rFonts w:ascii="Tahoma" w:hAnsi="Tahoma" w:cs="Tahoma"/>
        </w:rPr>
        <w:t>и</w:t>
      </w:r>
      <w:r w:rsidRPr="007C6AF4">
        <w:rPr>
          <w:rFonts w:ascii="Tahoma" w:hAnsi="Tahoma" w:cs="Tahoma"/>
        </w:rPr>
        <w:t xml:space="preserve"> Приглашения: </w:t>
      </w:r>
      <w:r w:rsidR="0083025B" w:rsidRPr="007C6AF4">
        <w:rPr>
          <w:rFonts w:ascii="Tahoma" w:hAnsi="Tahoma" w:cs="Tahoma"/>
        </w:rPr>
        <w:t xml:space="preserve">                                      </w:t>
      </w:r>
      <w:r w:rsidR="00C117A1" w:rsidRPr="007C6AF4">
        <w:rPr>
          <w:rFonts w:ascii="Tahoma" w:hAnsi="Tahoma" w:cs="Tahoma"/>
        </w:rPr>
        <w:t>5.</w:t>
      </w:r>
      <w:r w:rsidR="0083025B" w:rsidRPr="007C6AF4">
        <w:rPr>
          <w:rFonts w:ascii="Tahoma" w:hAnsi="Tahoma" w:cs="Tahoma"/>
        </w:rPr>
        <w:t xml:space="preserve"> Адрес Заказчика: 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4680"/>
        <w:gridCol w:w="4969"/>
      </w:tblGrid>
      <w:tr w:rsidR="00092E40" w:rsidRPr="00C117A1" w:rsidTr="00FA76FC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</w:tcPr>
          <w:p w:rsidR="00092E40" w:rsidRDefault="00092E40" w:rsidP="00092E4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9" w:type="dxa"/>
            <w:shd w:val="clear" w:color="auto" w:fill="auto"/>
            <w:noWrap/>
            <w:vAlign w:val="bottom"/>
          </w:tcPr>
          <w:p w:rsidR="00092E40" w:rsidRPr="00934E62" w:rsidRDefault="00092E40" w:rsidP="00A77633">
            <w:pPr>
              <w:rPr>
                <w:rFonts w:ascii="Arial" w:hAnsi="Arial" w:cs="Arial"/>
                <w:color w:val="000000"/>
              </w:rPr>
            </w:pPr>
          </w:p>
        </w:tc>
      </w:tr>
      <w:tr w:rsidR="00092E40" w:rsidRPr="00C117A1" w:rsidTr="00FA76FC">
        <w:trPr>
          <w:trHeight w:val="300"/>
        </w:trPr>
        <w:tc>
          <w:tcPr>
            <w:tcW w:w="4680" w:type="dxa"/>
            <w:shd w:val="clear" w:color="auto" w:fill="auto"/>
            <w:noWrap/>
          </w:tcPr>
          <w:p w:rsidR="00092E40" w:rsidRPr="00092E40" w:rsidRDefault="00092E40" w:rsidP="00092E40">
            <w:pPr>
              <w:jc w:val="both"/>
              <w:rPr>
                <w:rFonts w:ascii="Tahoma" w:hAnsi="Tahoma" w:cs="Tahoma"/>
              </w:rPr>
            </w:pPr>
            <w:r w:rsidRPr="00092E40">
              <w:rPr>
                <w:rFonts w:ascii="Tahoma" w:hAnsi="Tahoma" w:cs="Tahoma"/>
              </w:rPr>
              <w:t>АО «Амурские коммунальные системы»</w:t>
            </w:r>
          </w:p>
        </w:tc>
        <w:tc>
          <w:tcPr>
            <w:tcW w:w="4969" w:type="dxa"/>
            <w:shd w:val="clear" w:color="auto" w:fill="auto"/>
            <w:noWrap/>
            <w:vAlign w:val="bottom"/>
          </w:tcPr>
          <w:p w:rsidR="00092E40" w:rsidRPr="00092E40" w:rsidRDefault="00092E40" w:rsidP="00092E40">
            <w:pPr>
              <w:rPr>
                <w:rFonts w:ascii="Tahoma" w:hAnsi="Tahoma" w:cs="Tahoma"/>
                <w:color w:val="000000"/>
              </w:rPr>
            </w:pPr>
            <w:r w:rsidRPr="00092E40">
              <w:rPr>
                <w:rFonts w:ascii="Tahoma" w:hAnsi="Tahoma" w:cs="Tahoma"/>
                <w:color w:val="000000"/>
              </w:rPr>
              <w:t>675000, г. Благовещенск, ул. Амурская, 296</w:t>
            </w:r>
          </w:p>
        </w:tc>
      </w:tr>
      <w:tr w:rsidR="00092E40" w:rsidRPr="00C117A1" w:rsidTr="00FA76FC">
        <w:trPr>
          <w:trHeight w:val="300"/>
        </w:trPr>
        <w:tc>
          <w:tcPr>
            <w:tcW w:w="4680" w:type="dxa"/>
            <w:shd w:val="clear" w:color="auto" w:fill="auto"/>
            <w:noWrap/>
          </w:tcPr>
          <w:p w:rsidR="00092E40" w:rsidRPr="00092E40" w:rsidRDefault="00092E40" w:rsidP="00092E40">
            <w:pPr>
              <w:jc w:val="both"/>
              <w:rPr>
                <w:rFonts w:ascii="Tahoma" w:hAnsi="Tahoma" w:cs="Tahoma"/>
              </w:rPr>
            </w:pPr>
            <w:r w:rsidRPr="00092E40">
              <w:rPr>
                <w:rFonts w:ascii="Tahoma" w:hAnsi="Tahoma" w:cs="Tahoma"/>
              </w:rPr>
              <w:t>ООО «Волжские коммунальные системы»</w:t>
            </w:r>
          </w:p>
        </w:tc>
        <w:tc>
          <w:tcPr>
            <w:tcW w:w="4969" w:type="dxa"/>
            <w:shd w:val="clear" w:color="auto" w:fill="auto"/>
            <w:noWrap/>
            <w:vAlign w:val="bottom"/>
          </w:tcPr>
          <w:p w:rsidR="00092E40" w:rsidRPr="00092E40" w:rsidRDefault="00092E40" w:rsidP="00092E40">
            <w:pPr>
              <w:rPr>
                <w:rFonts w:ascii="Tahoma" w:hAnsi="Tahoma" w:cs="Tahoma"/>
                <w:color w:val="000000"/>
              </w:rPr>
            </w:pPr>
            <w:r w:rsidRPr="00092E40">
              <w:rPr>
                <w:rFonts w:ascii="Tahoma" w:hAnsi="Tahoma" w:cs="Tahoma"/>
                <w:color w:val="000000"/>
              </w:rPr>
              <w:t>445000, г. Тольятти, Бульвар 50 лет Октября, 50</w:t>
            </w:r>
          </w:p>
        </w:tc>
      </w:tr>
      <w:tr w:rsidR="00092E40" w:rsidRPr="00C117A1" w:rsidTr="00FA76FC">
        <w:trPr>
          <w:trHeight w:val="300"/>
        </w:trPr>
        <w:tc>
          <w:tcPr>
            <w:tcW w:w="4680" w:type="dxa"/>
            <w:shd w:val="clear" w:color="auto" w:fill="auto"/>
            <w:noWrap/>
          </w:tcPr>
          <w:p w:rsidR="00092E40" w:rsidRPr="00092E40" w:rsidRDefault="00092E40" w:rsidP="00092E40">
            <w:pPr>
              <w:jc w:val="both"/>
              <w:rPr>
                <w:rFonts w:ascii="Tahoma" w:hAnsi="Tahoma" w:cs="Tahoma"/>
              </w:rPr>
            </w:pPr>
            <w:r w:rsidRPr="00092E40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4969" w:type="dxa"/>
            <w:shd w:val="clear" w:color="auto" w:fill="auto"/>
            <w:noWrap/>
            <w:vAlign w:val="bottom"/>
          </w:tcPr>
          <w:p w:rsidR="00092E40" w:rsidRPr="00092E40" w:rsidRDefault="00092E40" w:rsidP="00092E40">
            <w:pPr>
              <w:rPr>
                <w:rFonts w:ascii="Tahoma" w:hAnsi="Tahoma" w:cs="Tahoma"/>
                <w:color w:val="000000"/>
              </w:rPr>
            </w:pPr>
            <w:r w:rsidRPr="00092E40">
              <w:rPr>
                <w:rFonts w:ascii="Tahoma" w:hAnsi="Tahoma" w:cs="Tahoma"/>
                <w:color w:val="000000"/>
              </w:rPr>
              <w:t>Адрес: 443056, г. Самара, ул. Луначарского, 56</w:t>
            </w:r>
          </w:p>
        </w:tc>
      </w:tr>
    </w:tbl>
    <w:p w:rsidR="002F0E17" w:rsidRPr="007C6AF4" w:rsidRDefault="002F0E17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7C6AF4" w:rsidRDefault="00DC2242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Адрес</w:t>
      </w:r>
      <w:r w:rsidR="004E2285" w:rsidRPr="007C6AF4">
        <w:rPr>
          <w:rFonts w:ascii="Tahoma" w:hAnsi="Tahoma" w:cs="Tahoma"/>
        </w:rPr>
        <w:t xml:space="preserve"> подачи Предложений</w:t>
      </w:r>
      <w:r w:rsidR="00A114BD" w:rsidRPr="007C6AF4">
        <w:rPr>
          <w:rFonts w:ascii="Tahoma" w:hAnsi="Tahoma" w:cs="Tahoma"/>
        </w:rPr>
        <w:t>:</w:t>
      </w:r>
      <w:r w:rsidR="004E2285" w:rsidRPr="007C6AF4">
        <w:rPr>
          <w:rFonts w:ascii="Tahoma" w:hAnsi="Tahoma" w:cs="Tahoma"/>
        </w:rPr>
        <w:t xml:space="preserve"> </w:t>
      </w:r>
      <w:r w:rsidR="0046034A" w:rsidRPr="007C6AF4">
        <w:rPr>
          <w:rFonts w:ascii="Tahoma" w:hAnsi="Tahoma" w:cs="Tahoma"/>
        </w:rPr>
        <w:t>интернет-сайт системы электронных торгов</w:t>
      </w:r>
      <w:r w:rsidR="0046034A" w:rsidRPr="00182A62">
        <w:rPr>
          <w:rFonts w:ascii="Tahoma" w:hAnsi="Tahoma" w:cs="Tahoma"/>
          <w:b/>
        </w:rPr>
        <w:t xml:space="preserve">: </w:t>
      </w:r>
      <w:proofErr w:type="gramStart"/>
      <w:r w:rsidR="0046034A" w:rsidRPr="00182A62">
        <w:rPr>
          <w:rFonts w:ascii="Tahoma" w:hAnsi="Tahoma" w:cs="Tahoma"/>
          <w:b/>
        </w:rPr>
        <w:t>com.roseltorg.ru</w:t>
      </w:r>
      <w:r w:rsidR="0046034A" w:rsidRPr="00182A62" w:rsidDel="0046034A">
        <w:rPr>
          <w:rFonts w:ascii="Tahoma" w:hAnsi="Tahoma" w:cs="Tahoma"/>
          <w:b/>
        </w:rPr>
        <w:t xml:space="preserve"> </w:t>
      </w:r>
      <w:r w:rsidR="004E2285" w:rsidRPr="00182A62">
        <w:rPr>
          <w:rFonts w:ascii="Tahoma" w:hAnsi="Tahoma" w:cs="Tahoma"/>
          <w:b/>
        </w:rPr>
        <w:t>.</w:t>
      </w:r>
      <w:bookmarkEnd w:id="4"/>
      <w:proofErr w:type="gramEnd"/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5" w:name="_Ref224910387"/>
      <w:r w:rsidRPr="007C6AF4">
        <w:rPr>
          <w:rFonts w:ascii="Tahoma" w:hAnsi="Tahoma" w:cs="Tahoma"/>
        </w:rPr>
        <w:t xml:space="preserve">Срок подачи Предложений – </w:t>
      </w:r>
      <w:r w:rsidRPr="00120CF8">
        <w:rPr>
          <w:rFonts w:ascii="Tahoma" w:hAnsi="Tahoma" w:cs="Tahoma"/>
          <w:b/>
        </w:rPr>
        <w:t xml:space="preserve">до </w:t>
      </w:r>
      <w:r w:rsidR="0097174D">
        <w:rPr>
          <w:rFonts w:ascii="Tahoma" w:hAnsi="Tahoma" w:cs="Tahoma"/>
          <w:b/>
        </w:rPr>
        <w:t>13</w:t>
      </w:r>
      <w:r w:rsidR="008C2877">
        <w:rPr>
          <w:rFonts w:ascii="Tahoma" w:hAnsi="Tahoma" w:cs="Tahoma"/>
          <w:b/>
          <w:bCs/>
        </w:rPr>
        <w:t>.0</w:t>
      </w:r>
      <w:r w:rsidR="00FA76FC">
        <w:rPr>
          <w:rFonts w:ascii="Tahoma" w:hAnsi="Tahoma" w:cs="Tahoma"/>
          <w:b/>
          <w:bCs/>
        </w:rPr>
        <w:t>7</w:t>
      </w:r>
      <w:r w:rsidR="00F521D1" w:rsidRPr="00120CF8">
        <w:rPr>
          <w:rFonts w:ascii="Tahoma" w:hAnsi="Tahoma" w:cs="Tahoma"/>
          <w:b/>
          <w:bCs/>
        </w:rPr>
        <w:t>.</w:t>
      </w:r>
      <w:r w:rsidR="008C2877">
        <w:rPr>
          <w:rFonts w:ascii="Tahoma" w:hAnsi="Tahoma" w:cs="Tahoma"/>
          <w:b/>
          <w:bCs/>
        </w:rPr>
        <w:t>2</w:t>
      </w:r>
      <w:r w:rsidRPr="00120CF8">
        <w:rPr>
          <w:rFonts w:ascii="Tahoma" w:hAnsi="Tahoma" w:cs="Tahoma"/>
          <w:b/>
        </w:rPr>
        <w:t>0</w:t>
      </w:r>
      <w:r w:rsidR="00034A4B" w:rsidRPr="00120CF8">
        <w:rPr>
          <w:rFonts w:ascii="Tahoma" w:hAnsi="Tahoma" w:cs="Tahoma"/>
          <w:b/>
        </w:rPr>
        <w:t>1</w:t>
      </w:r>
      <w:r w:rsidR="008C2877">
        <w:rPr>
          <w:rFonts w:ascii="Tahoma" w:hAnsi="Tahoma" w:cs="Tahoma"/>
          <w:b/>
        </w:rPr>
        <w:t>7</w:t>
      </w:r>
      <w:r w:rsidR="00662C0A" w:rsidRPr="00120CF8">
        <w:rPr>
          <w:rFonts w:ascii="Tahoma" w:hAnsi="Tahoma" w:cs="Tahoma"/>
          <w:b/>
        </w:rPr>
        <w:t xml:space="preserve"> </w:t>
      </w:r>
      <w:r w:rsidRPr="00120CF8">
        <w:rPr>
          <w:rFonts w:ascii="Tahoma" w:hAnsi="Tahoma" w:cs="Tahoma"/>
          <w:b/>
        </w:rPr>
        <w:t xml:space="preserve">года, </w:t>
      </w:r>
      <w:r w:rsidR="00034A4B" w:rsidRPr="00120CF8">
        <w:rPr>
          <w:rFonts w:ascii="Tahoma" w:hAnsi="Tahoma" w:cs="Tahoma"/>
          <w:b/>
        </w:rPr>
        <w:t>1</w:t>
      </w:r>
      <w:r w:rsidR="004720B5" w:rsidRPr="00120CF8">
        <w:rPr>
          <w:rFonts w:ascii="Tahoma" w:hAnsi="Tahoma" w:cs="Tahoma"/>
          <w:b/>
        </w:rPr>
        <w:t>2</w:t>
      </w:r>
      <w:r w:rsidRPr="00120CF8">
        <w:rPr>
          <w:rFonts w:ascii="Tahoma" w:hAnsi="Tahoma" w:cs="Tahoma"/>
          <w:b/>
        </w:rPr>
        <w:t xml:space="preserve"> часов</w:t>
      </w:r>
      <w:r w:rsidR="00034A4B" w:rsidRPr="00120CF8">
        <w:rPr>
          <w:rFonts w:ascii="Tahoma" w:hAnsi="Tahoma" w:cs="Tahoma"/>
          <w:b/>
        </w:rPr>
        <w:t xml:space="preserve"> 00</w:t>
      </w:r>
      <w:r w:rsidRPr="00120CF8">
        <w:rPr>
          <w:rFonts w:ascii="Tahoma" w:hAnsi="Tahoma" w:cs="Tahoma"/>
          <w:b/>
        </w:rPr>
        <w:t xml:space="preserve"> минут</w:t>
      </w:r>
      <w:r w:rsidRPr="007C6AF4">
        <w:rPr>
          <w:rFonts w:ascii="Tahoma" w:hAnsi="Tahoma" w:cs="Tahoma"/>
        </w:rPr>
        <w:t xml:space="preserve"> (</w:t>
      </w:r>
      <w:r w:rsidR="00034A4B" w:rsidRPr="007C6AF4">
        <w:rPr>
          <w:rFonts w:ascii="Tahoma" w:hAnsi="Tahoma" w:cs="Tahoma"/>
        </w:rPr>
        <w:t xml:space="preserve">московского </w:t>
      </w:r>
      <w:r w:rsidRPr="007C6AF4">
        <w:rPr>
          <w:rFonts w:ascii="Tahoma" w:hAnsi="Tahoma" w:cs="Tahoma"/>
        </w:rPr>
        <w:t xml:space="preserve">времени). </w:t>
      </w:r>
      <w:bookmarkEnd w:id="5"/>
    </w:p>
    <w:p w:rsidR="009065B6" w:rsidRPr="007C6AF4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FA76FC" w:rsidRDefault="004E2285" w:rsidP="00FA76FC">
      <w:pPr>
        <w:ind w:firstLine="567"/>
        <w:jc w:val="both"/>
        <w:rPr>
          <w:rFonts w:ascii="Tahoma" w:hAnsi="Tahoma" w:cs="Tahoma"/>
        </w:rPr>
      </w:pPr>
      <w:r w:rsidRPr="00FA76FC">
        <w:rPr>
          <w:rFonts w:ascii="Tahoma" w:hAnsi="Tahoma" w:cs="Tahoma"/>
        </w:rPr>
        <w:t xml:space="preserve">Начальная </w:t>
      </w:r>
      <w:r w:rsidRPr="00FA76FC">
        <w:rPr>
          <w:rFonts w:ascii="Tahoma" w:hAnsi="Tahoma" w:cs="Tahoma"/>
          <w:color w:val="000000"/>
        </w:rPr>
        <w:t>(максимальная)</w:t>
      </w:r>
      <w:r w:rsidRPr="00FA76FC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A76FC">
        <w:rPr>
          <w:rFonts w:ascii="Tahoma" w:hAnsi="Tahoma" w:cs="Tahoma"/>
        </w:rPr>
        <w:t xml:space="preserve">цена договора </w:t>
      </w:r>
      <w:r w:rsidR="00DC2242" w:rsidRPr="00FA76FC">
        <w:rPr>
          <w:rFonts w:ascii="Tahoma" w:hAnsi="Tahoma" w:cs="Tahoma"/>
        </w:rPr>
        <w:t>для нужд О</w:t>
      </w:r>
      <w:r w:rsidR="00C117A1" w:rsidRPr="00FA76FC">
        <w:rPr>
          <w:rFonts w:ascii="Tahoma" w:hAnsi="Tahoma" w:cs="Tahoma"/>
        </w:rPr>
        <w:t>бществ</w:t>
      </w:r>
      <w:r w:rsidR="00DC2242" w:rsidRPr="00FA76FC">
        <w:rPr>
          <w:rFonts w:ascii="Tahoma" w:hAnsi="Tahoma" w:cs="Tahoma"/>
        </w:rPr>
        <w:t xml:space="preserve"> </w:t>
      </w:r>
      <w:r w:rsidRPr="00FA76FC">
        <w:rPr>
          <w:rFonts w:ascii="Tahoma" w:hAnsi="Tahoma" w:cs="Tahoma"/>
        </w:rPr>
        <w:t xml:space="preserve">на </w:t>
      </w:r>
      <w:r w:rsidR="00034A4B" w:rsidRPr="00FA76FC">
        <w:rPr>
          <w:rFonts w:ascii="Tahoma" w:hAnsi="Tahoma" w:cs="Tahoma"/>
        </w:rPr>
        <w:t xml:space="preserve">поставку </w:t>
      </w:r>
      <w:r w:rsidR="00714D79" w:rsidRPr="00FA76FC">
        <w:rPr>
          <w:rFonts w:ascii="Tahoma" w:hAnsi="Tahoma" w:cs="Tahoma"/>
        </w:rPr>
        <w:t>товаров</w:t>
      </w:r>
      <w:r w:rsidR="00BD55CA" w:rsidRPr="00FA76FC">
        <w:rPr>
          <w:rFonts w:ascii="Tahoma" w:hAnsi="Tahoma" w:cs="Tahoma"/>
        </w:rPr>
        <w:t>,</w:t>
      </w:r>
      <w:r w:rsidR="00DC2242" w:rsidRPr="00FA76FC">
        <w:rPr>
          <w:rFonts w:ascii="Tahoma" w:hAnsi="Tahoma" w:cs="Tahoma"/>
        </w:rPr>
        <w:t xml:space="preserve"> </w:t>
      </w:r>
      <w:r w:rsidR="00BD55CA" w:rsidRPr="00FA76FC">
        <w:rPr>
          <w:rFonts w:ascii="Tahoma" w:hAnsi="Tahoma" w:cs="Tahoma"/>
        </w:rPr>
        <w:t>указанн</w:t>
      </w:r>
      <w:r w:rsidR="00714D79" w:rsidRPr="00FA76FC">
        <w:rPr>
          <w:rFonts w:ascii="Tahoma" w:hAnsi="Tahoma" w:cs="Tahoma"/>
        </w:rPr>
        <w:t xml:space="preserve">ых </w:t>
      </w:r>
      <w:r w:rsidR="00DC2242" w:rsidRPr="00FA76FC">
        <w:rPr>
          <w:rFonts w:ascii="Tahoma" w:hAnsi="Tahoma" w:cs="Tahoma"/>
        </w:rPr>
        <w:t>в Приложении № 2 к нас</w:t>
      </w:r>
      <w:r w:rsidR="0092381C" w:rsidRPr="00FA76FC">
        <w:rPr>
          <w:rFonts w:ascii="Tahoma" w:hAnsi="Tahoma" w:cs="Tahoma"/>
        </w:rPr>
        <w:t>тоящему Приглашению, составляет</w:t>
      </w:r>
      <w:r w:rsidR="00912EFE" w:rsidRPr="00FA76FC">
        <w:rPr>
          <w:rFonts w:ascii="Tahoma" w:hAnsi="Tahoma" w:cs="Tahoma"/>
          <w:b/>
          <w:bCs/>
        </w:rPr>
        <w:t xml:space="preserve"> </w:t>
      </w:r>
      <w:r w:rsidR="00FA76FC" w:rsidRPr="00FA76FC">
        <w:rPr>
          <w:rFonts w:ascii="Tahoma" w:hAnsi="Tahoma" w:cs="Tahoma"/>
          <w:b/>
        </w:rPr>
        <w:t xml:space="preserve">1 283 482.59 (Один миллион двести восемьдесят три тысячи четыреста восемьдесят два) рубля 59 копеек без НДС </w:t>
      </w:r>
      <w:r w:rsidR="00FA76FC" w:rsidRPr="00FA76FC">
        <w:rPr>
          <w:rFonts w:ascii="Tahoma" w:hAnsi="Tahoma" w:cs="Tahoma"/>
        </w:rPr>
        <w:t>на условии франко-пункт назначения, в том числе:</w:t>
      </w:r>
    </w:p>
    <w:p w:rsidR="00FA76FC" w:rsidRPr="00FA76FC" w:rsidRDefault="00FA76FC" w:rsidP="00FA76FC">
      <w:pPr>
        <w:ind w:firstLine="567"/>
        <w:jc w:val="both"/>
        <w:rPr>
          <w:rFonts w:ascii="Tahoma" w:hAnsi="Tahoma" w:cs="Tahom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4817"/>
        <w:gridCol w:w="3517"/>
      </w:tblGrid>
      <w:tr w:rsidR="00FA76FC" w:rsidRPr="00FA76FC" w:rsidTr="00FA76FC">
        <w:tc>
          <w:tcPr>
            <w:tcW w:w="1413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Лот 1</w:t>
            </w:r>
          </w:p>
        </w:tc>
        <w:tc>
          <w:tcPr>
            <w:tcW w:w="4817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Заказчик - АО «Амурские коммунальные системы»</w:t>
            </w:r>
          </w:p>
        </w:tc>
        <w:tc>
          <w:tcPr>
            <w:tcW w:w="3517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441 372.00 рублей без НДС</w:t>
            </w:r>
          </w:p>
        </w:tc>
      </w:tr>
      <w:tr w:rsidR="00FA76FC" w:rsidRPr="00FA76FC" w:rsidTr="00FA76FC">
        <w:tc>
          <w:tcPr>
            <w:tcW w:w="1413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 xml:space="preserve">Лот 2 </w:t>
            </w:r>
          </w:p>
        </w:tc>
        <w:tc>
          <w:tcPr>
            <w:tcW w:w="4817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Заказчик - ООО «Волжские коммунальные системы»</w:t>
            </w:r>
          </w:p>
        </w:tc>
        <w:tc>
          <w:tcPr>
            <w:tcW w:w="3517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570 219.45 рублей без НДС</w:t>
            </w:r>
          </w:p>
        </w:tc>
      </w:tr>
      <w:tr w:rsidR="00FA76FC" w:rsidRPr="00FA76FC" w:rsidTr="00FA76FC">
        <w:tc>
          <w:tcPr>
            <w:tcW w:w="1413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Лот 3</w:t>
            </w:r>
          </w:p>
        </w:tc>
        <w:tc>
          <w:tcPr>
            <w:tcW w:w="4817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Заказчик – ООО «Самарские коммунальные системы»</w:t>
            </w:r>
          </w:p>
        </w:tc>
        <w:tc>
          <w:tcPr>
            <w:tcW w:w="3517" w:type="dxa"/>
          </w:tcPr>
          <w:p w:rsidR="00FA76FC" w:rsidRPr="00FA76FC" w:rsidRDefault="00FA76FC" w:rsidP="00B151FA">
            <w:pPr>
              <w:jc w:val="both"/>
              <w:rPr>
                <w:rFonts w:ascii="Tahoma" w:hAnsi="Tahoma" w:cs="Tahoma"/>
              </w:rPr>
            </w:pPr>
            <w:r w:rsidRPr="00FA76FC">
              <w:rPr>
                <w:rFonts w:ascii="Tahoma" w:hAnsi="Tahoma" w:cs="Tahoma"/>
              </w:rPr>
              <w:t>271 891.14 рублей без НДС</w:t>
            </w:r>
          </w:p>
        </w:tc>
      </w:tr>
    </w:tbl>
    <w:p w:rsidR="004E2285" w:rsidRPr="00FA76FC" w:rsidRDefault="004E2285" w:rsidP="006F64E0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FA76FC">
        <w:rPr>
          <w:rFonts w:ascii="Tahoma" w:hAnsi="Tahoma" w:cs="Tahoma"/>
          <w:color w:val="000000"/>
        </w:rPr>
        <w:t>Д</w:t>
      </w:r>
      <w:r w:rsidRPr="00FA76FC">
        <w:rPr>
          <w:rFonts w:ascii="Tahoma" w:hAnsi="Tahoma" w:cs="Tahoma"/>
        </w:rPr>
        <w:t xml:space="preserve">оговор может быть заключен с </w:t>
      </w:r>
      <w:r w:rsidR="00615E9A" w:rsidRPr="00FA76FC">
        <w:rPr>
          <w:rFonts w:ascii="Tahoma" w:hAnsi="Tahoma" w:cs="Tahoma"/>
        </w:rPr>
        <w:t>участником</w:t>
      </w:r>
      <w:r w:rsidRPr="00FA76FC">
        <w:rPr>
          <w:rFonts w:ascii="Tahoma" w:hAnsi="Tahoma" w:cs="Tahoma"/>
        </w:rPr>
        <w:t>:</w:t>
      </w:r>
    </w:p>
    <w:p w:rsidR="004E2285" w:rsidRPr="007C6AF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C6AF4">
        <w:rPr>
          <w:rFonts w:ascii="Tahoma" w:hAnsi="Tahoma" w:cs="Tahoma"/>
        </w:rPr>
        <w:t xml:space="preserve">представившим Предложение, </w:t>
      </w:r>
      <w:r w:rsidRPr="007C6AF4">
        <w:rPr>
          <w:rFonts w:ascii="Tahoma" w:hAnsi="Tahoma" w:cs="Tahoma"/>
        </w:rPr>
        <w:t>удовлетворяющ</w:t>
      </w:r>
      <w:r w:rsidR="00372395" w:rsidRPr="007C6AF4">
        <w:rPr>
          <w:rFonts w:ascii="Tahoma" w:hAnsi="Tahoma" w:cs="Tahoma"/>
        </w:rPr>
        <w:t>ее</w:t>
      </w:r>
      <w:r w:rsidRPr="007C6AF4">
        <w:rPr>
          <w:rFonts w:ascii="Tahoma" w:hAnsi="Tahoma" w:cs="Tahoma"/>
        </w:rPr>
        <w:t xml:space="preserve"> </w:t>
      </w:r>
      <w:r w:rsidR="00372395" w:rsidRPr="007C6AF4">
        <w:rPr>
          <w:rFonts w:ascii="Tahoma" w:hAnsi="Tahoma" w:cs="Tahoma"/>
        </w:rPr>
        <w:t xml:space="preserve">установленным Организатором </w:t>
      </w:r>
      <w:r w:rsidRPr="007C6AF4">
        <w:rPr>
          <w:rFonts w:ascii="Tahoma" w:hAnsi="Tahoma" w:cs="Tahoma"/>
        </w:rPr>
        <w:t>требованиям</w:t>
      </w:r>
      <w:r w:rsidR="00DC2242" w:rsidRPr="007C6AF4">
        <w:rPr>
          <w:rFonts w:ascii="Tahoma" w:hAnsi="Tahoma" w:cs="Tahoma"/>
        </w:rPr>
        <w:t>;</w:t>
      </w:r>
    </w:p>
    <w:p w:rsidR="004E2285" w:rsidRPr="007C6AF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предложившим </w:t>
      </w:r>
      <w:r w:rsidR="00BF5D38" w:rsidRPr="007C6AF4">
        <w:rPr>
          <w:rFonts w:ascii="Tahoma" w:hAnsi="Tahoma" w:cs="Tahoma"/>
        </w:rPr>
        <w:t>лучшие условия исполнения договора</w:t>
      </w:r>
      <w:r w:rsidRPr="007C6AF4">
        <w:rPr>
          <w:rFonts w:ascii="Tahoma" w:hAnsi="Tahoma" w:cs="Tahoma"/>
        </w:rPr>
        <w:t xml:space="preserve"> в ходе проведения </w:t>
      </w:r>
      <w:r w:rsidR="00615E9A" w:rsidRPr="007C6AF4">
        <w:rPr>
          <w:rFonts w:ascii="Tahoma" w:hAnsi="Tahoma" w:cs="Tahoma"/>
        </w:rPr>
        <w:t>конкурса</w:t>
      </w:r>
      <w:r w:rsidR="00372395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A731F7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6" w:name="_Ref225054938"/>
      <w:r w:rsidRPr="007C6AF4">
        <w:rPr>
          <w:rFonts w:ascii="Tahoma" w:hAnsi="Tahoma" w:cs="Tahoma"/>
        </w:rPr>
        <w:t>Рассмотрение Предложений</w:t>
      </w:r>
      <w:r w:rsidR="00B06FE5" w:rsidRPr="007C6AF4">
        <w:rPr>
          <w:rFonts w:ascii="Tahoma" w:hAnsi="Tahoma" w:cs="Tahoma"/>
        </w:rPr>
        <w:t>, поданных в форме электронного документа,</w:t>
      </w:r>
      <w:r w:rsidR="00F521D1" w:rsidRPr="007C6AF4">
        <w:rPr>
          <w:rFonts w:ascii="Tahoma" w:hAnsi="Tahoma" w:cs="Tahoma"/>
        </w:rPr>
        <w:t xml:space="preserve"> будет проведено </w:t>
      </w:r>
      <w:r w:rsidR="0097174D">
        <w:rPr>
          <w:rFonts w:ascii="Tahoma" w:hAnsi="Tahoma" w:cs="Tahoma"/>
          <w:b/>
        </w:rPr>
        <w:t>20.</w:t>
      </w:r>
      <w:r w:rsidR="00412DE7" w:rsidRPr="00971362">
        <w:rPr>
          <w:rFonts w:ascii="Tahoma" w:hAnsi="Tahoma" w:cs="Tahoma"/>
          <w:b/>
        </w:rPr>
        <w:t>0</w:t>
      </w:r>
      <w:r w:rsidR="00FA76FC">
        <w:rPr>
          <w:rFonts w:ascii="Tahoma" w:hAnsi="Tahoma" w:cs="Tahoma"/>
          <w:b/>
        </w:rPr>
        <w:t>7</w:t>
      </w:r>
      <w:r w:rsidR="00034A4B" w:rsidRPr="00120CF8">
        <w:rPr>
          <w:rFonts w:ascii="Tahoma" w:hAnsi="Tahoma" w:cs="Tahoma"/>
          <w:b/>
        </w:rPr>
        <w:t>.201</w:t>
      </w:r>
      <w:r w:rsidR="0057589F">
        <w:rPr>
          <w:rFonts w:ascii="Tahoma" w:hAnsi="Tahoma" w:cs="Tahoma"/>
          <w:b/>
        </w:rPr>
        <w:t>7</w:t>
      </w:r>
      <w:r w:rsidR="00412DE7">
        <w:rPr>
          <w:rFonts w:ascii="Tahoma" w:hAnsi="Tahoma" w:cs="Tahoma"/>
          <w:b/>
        </w:rPr>
        <w:t>г.</w:t>
      </w:r>
      <w:r w:rsidR="006804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по адресу: </w:t>
      </w:r>
      <w:r w:rsidR="00034A4B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A731F7" w:rsidRPr="007C6AF4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Подведение итогов </w:t>
      </w:r>
      <w:r w:rsidR="00027981" w:rsidRPr="007C6AF4">
        <w:rPr>
          <w:rFonts w:ascii="Tahoma" w:hAnsi="Tahoma" w:cs="Tahoma"/>
        </w:rPr>
        <w:t>рассмотрения Предложений</w:t>
      </w:r>
      <w:r w:rsidRPr="007C6AF4">
        <w:rPr>
          <w:rFonts w:ascii="Tahoma" w:hAnsi="Tahoma" w:cs="Tahoma"/>
        </w:rPr>
        <w:t xml:space="preserve"> будет проведено </w:t>
      </w:r>
      <w:r w:rsidR="00971362" w:rsidRPr="00971362">
        <w:rPr>
          <w:rFonts w:ascii="Tahoma" w:hAnsi="Tahoma" w:cs="Tahoma"/>
          <w:b/>
        </w:rPr>
        <w:t>2</w:t>
      </w:r>
      <w:r w:rsidR="00FA76FC">
        <w:rPr>
          <w:rFonts w:ascii="Tahoma" w:hAnsi="Tahoma" w:cs="Tahoma"/>
          <w:b/>
        </w:rPr>
        <w:t>6</w:t>
      </w:r>
      <w:r w:rsidR="00C117A1" w:rsidRPr="00971362">
        <w:rPr>
          <w:rFonts w:ascii="Tahoma" w:hAnsi="Tahoma" w:cs="Tahoma"/>
          <w:b/>
        </w:rPr>
        <w:t>.</w:t>
      </w:r>
      <w:r w:rsidR="0057589F" w:rsidRPr="00971362">
        <w:rPr>
          <w:rFonts w:ascii="Tahoma" w:hAnsi="Tahoma" w:cs="Tahoma"/>
          <w:b/>
        </w:rPr>
        <w:t>0</w:t>
      </w:r>
      <w:r w:rsidR="00FA76FC">
        <w:rPr>
          <w:rFonts w:ascii="Tahoma" w:hAnsi="Tahoma" w:cs="Tahoma"/>
          <w:b/>
        </w:rPr>
        <w:t>7</w:t>
      </w:r>
      <w:r w:rsidR="0057589F" w:rsidRPr="00971362">
        <w:rPr>
          <w:rFonts w:ascii="Tahoma" w:hAnsi="Tahoma" w:cs="Tahoma"/>
          <w:b/>
        </w:rPr>
        <w:t>.2017</w:t>
      </w:r>
      <w:r w:rsidR="00412DE7" w:rsidRPr="00971362">
        <w:rPr>
          <w:rFonts w:ascii="Tahoma" w:hAnsi="Tahoma" w:cs="Tahoma"/>
          <w:b/>
        </w:rPr>
        <w:t>г</w:t>
      </w:r>
      <w:r w:rsidRPr="00971362">
        <w:rPr>
          <w:rFonts w:ascii="Tahoma" w:hAnsi="Tahoma" w:cs="Tahoma"/>
          <w:b/>
        </w:rPr>
        <w:t>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Контактные лица организатора:</w:t>
      </w:r>
      <w:bookmarkEnd w:id="6"/>
    </w:p>
    <w:p w:rsidR="00034A4B" w:rsidRPr="007C6AF4" w:rsidRDefault="00156BF8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Мутафян Аида Араевна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тел.: +7 (495) 783-3232, доб. 1</w:t>
      </w:r>
      <w:r w:rsidR="0092381C" w:rsidRPr="007C6AF4">
        <w:rPr>
          <w:rFonts w:ascii="Tahoma" w:hAnsi="Tahoma" w:cs="Tahoma"/>
        </w:rPr>
        <w:t>5</w:t>
      </w:r>
      <w:r w:rsidR="00156BF8" w:rsidRPr="007C6AF4">
        <w:rPr>
          <w:rFonts w:ascii="Tahoma" w:hAnsi="Tahoma" w:cs="Tahoma"/>
        </w:rPr>
        <w:t>29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Style w:val="a3"/>
          <w:rFonts w:ascii="Tahoma" w:hAnsi="Tahoma" w:cs="Tahoma"/>
          <w:color w:val="auto"/>
          <w:u w:val="none"/>
          <w:lang w:val="en-US"/>
        </w:rPr>
      </w:pPr>
      <w:r w:rsidRPr="007C6AF4">
        <w:rPr>
          <w:rFonts w:ascii="Tahoma" w:hAnsi="Tahoma" w:cs="Tahoma"/>
          <w:lang w:val="en-US"/>
        </w:rPr>
        <w:t xml:space="preserve">E-mail: </w:t>
      </w:r>
      <w:r w:rsidR="00FF3F24" w:rsidRPr="007C6AF4">
        <w:rPr>
          <w:rFonts w:ascii="Tahoma" w:hAnsi="Tahoma" w:cs="Tahoma"/>
          <w:lang w:val="en-US"/>
        </w:rPr>
        <w:t xml:space="preserve"> </w:t>
      </w:r>
      <w:r w:rsidR="00156BF8" w:rsidRPr="007C6AF4">
        <w:rPr>
          <w:rStyle w:val="a3"/>
          <w:rFonts w:ascii="Tahoma" w:hAnsi="Tahoma" w:cs="Tahoma"/>
          <w:lang w:val="en-US"/>
        </w:rPr>
        <w:t>amutafyan</w:t>
      </w:r>
      <w:r w:rsidRPr="007C6AF4">
        <w:rPr>
          <w:rStyle w:val="a3"/>
          <w:rFonts w:ascii="Tahoma" w:hAnsi="Tahoma" w:cs="Tahoma"/>
          <w:lang w:val="en-US"/>
        </w:rPr>
        <w:t>@roscomsys.ru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Предложения могут делать </w:t>
      </w:r>
      <w:r w:rsidRPr="007C6AF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C6AF4">
        <w:rPr>
          <w:rFonts w:ascii="Tahoma" w:hAnsi="Tahoma" w:cs="Tahoma"/>
        </w:rPr>
        <w:t xml:space="preserve">. 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3F5BAA">
        <w:rPr>
          <w:rFonts w:ascii="Arial" w:hAnsi="Arial" w:cs="Arial"/>
        </w:rPr>
        <w:t>необходимо</w:t>
      </w:r>
      <w:r w:rsidRPr="003F5BAA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</w:rPr>
        <w:lastRenderedPageBreak/>
        <w:t xml:space="preserve">Официальным языком </w:t>
      </w:r>
      <w:r w:rsidRPr="003F5BAA">
        <w:rPr>
          <w:rFonts w:ascii="Arial" w:hAnsi="Arial" w:cs="Arial"/>
          <w:bCs/>
        </w:rPr>
        <w:t>Приглашения</w:t>
      </w:r>
      <w:r w:rsidRPr="003F5BAA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3F5BAA">
        <w:rPr>
          <w:rFonts w:ascii="Arial" w:hAnsi="Arial" w:cs="Arial"/>
          <w:bCs/>
        </w:rPr>
        <w:t>Приглашения</w:t>
      </w:r>
      <w:r w:rsidRPr="003F5BAA"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F5BAA" w:rsidRPr="003F5BAA" w:rsidRDefault="003F5BAA" w:rsidP="003F5BAA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Недобросовестные действия.</w:t>
      </w:r>
    </w:p>
    <w:p w:rsidR="003F5BAA" w:rsidRPr="003F5BAA" w:rsidRDefault="003F5BAA" w:rsidP="003F5BAA">
      <w:pPr>
        <w:numPr>
          <w:ilvl w:val="1"/>
          <w:numId w:val="6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F5BAA" w:rsidRPr="003F5BAA" w:rsidRDefault="003F5BAA" w:rsidP="003F5BAA">
      <w:pPr>
        <w:numPr>
          <w:ilvl w:val="1"/>
          <w:numId w:val="6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Недобросовестные действия включают в себя, в том числе: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F5BAA" w:rsidRPr="003F5BAA" w:rsidRDefault="003F5BAA" w:rsidP="003F5BAA">
      <w:pPr>
        <w:numPr>
          <w:ilvl w:val="1"/>
          <w:numId w:val="6"/>
        </w:numPr>
        <w:spacing w:before="120"/>
        <w:ind w:left="567" w:hanging="567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/>
        </w:rPr>
      </w:pP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Расходы участников.</w:t>
      </w:r>
    </w:p>
    <w:p w:rsidR="003F5BAA" w:rsidRPr="003F5BAA" w:rsidRDefault="003F5BAA" w:rsidP="003F5BAA">
      <w:pPr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lastRenderedPageBreak/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3F5BAA" w:rsidRPr="003F5BAA" w:rsidRDefault="003F5BAA" w:rsidP="003F5BAA">
      <w:pPr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F5BAA" w:rsidRPr="003F5BAA" w:rsidRDefault="003F5BAA" w:rsidP="003F5BAA">
      <w:pPr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Состав предложения.</w:t>
      </w:r>
    </w:p>
    <w:p w:rsidR="003F5BAA" w:rsidRPr="003F5BAA" w:rsidRDefault="003F5BAA" w:rsidP="003F5BAA">
      <w:pPr>
        <w:numPr>
          <w:ilvl w:val="1"/>
          <w:numId w:val="8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F5BAA" w:rsidRPr="003F5BAA" w:rsidRDefault="003F5BAA" w:rsidP="003F5BAA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3F5BAA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F5BAA" w:rsidRPr="003F5BAA" w:rsidRDefault="003F5BAA" w:rsidP="003F5BAA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3F5BAA" w:rsidRPr="003F5BAA" w:rsidRDefault="003F5BAA" w:rsidP="003F5BAA">
      <w:pPr>
        <w:numPr>
          <w:ilvl w:val="0"/>
          <w:numId w:val="3"/>
        </w:numPr>
        <w:spacing w:before="120"/>
        <w:ind w:left="993" w:hanging="426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Дополнительно к Предложению могут быть приложены:</w:t>
      </w:r>
    </w:p>
    <w:p w:rsidR="003F5BAA" w:rsidRPr="003F5BAA" w:rsidRDefault="003F5BAA" w:rsidP="003F5BAA">
      <w:pPr>
        <w:numPr>
          <w:ilvl w:val="0"/>
          <w:numId w:val="4"/>
        </w:numPr>
        <w:spacing w:before="120"/>
        <w:ind w:left="993" w:hanging="426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Пояснительные материалы и подтверждающие документы по усмотрению участника.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>Требования к оформлению и подаче предложений.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F5BAA">
        <w:rPr>
          <w:rFonts w:ascii="Arial" w:hAnsi="Arial" w:cs="Arial"/>
          <w:bCs/>
        </w:rPr>
        <w:t>pdf</w:t>
      </w:r>
      <w:proofErr w:type="spellEnd"/>
      <w:r w:rsidRPr="003F5BAA">
        <w:rPr>
          <w:rFonts w:ascii="Arial" w:hAnsi="Arial" w:cs="Arial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3F5BAA">
        <w:rPr>
          <w:rFonts w:ascii="Arial" w:hAnsi="Arial" w:cs="Arial"/>
        </w:rPr>
        <w:t>Excel</w:t>
      </w:r>
      <w:proofErr w:type="spellEnd"/>
      <w:r w:rsidRPr="003F5BAA">
        <w:rPr>
          <w:rFonts w:ascii="Arial" w:hAnsi="Arial" w:cs="Arial"/>
        </w:rPr>
        <w:t xml:space="preserve"> или MS </w:t>
      </w:r>
      <w:proofErr w:type="spellStart"/>
      <w:r w:rsidRPr="003F5BAA">
        <w:rPr>
          <w:rFonts w:ascii="Arial" w:hAnsi="Arial" w:cs="Arial"/>
        </w:rPr>
        <w:t>Word</w:t>
      </w:r>
      <w:proofErr w:type="spellEnd"/>
      <w:r w:rsidRPr="003F5BAA">
        <w:rPr>
          <w:rFonts w:ascii="Arial" w:hAnsi="Arial" w:cs="Arial"/>
        </w:rPr>
        <w:t>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Документы должны быть разделены на три папки (архива):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3F5BAA" w:rsidRPr="003F5BAA" w:rsidRDefault="003F5BAA" w:rsidP="003F5BAA">
      <w:pPr>
        <w:spacing w:before="120"/>
        <w:ind w:left="709" w:hanging="142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3F5BAA" w:rsidRPr="003F5BAA" w:rsidRDefault="003F5BAA" w:rsidP="003F5BAA">
      <w:pPr>
        <w:spacing w:before="120"/>
        <w:ind w:left="709" w:hanging="142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3F5BAA">
        <w:rPr>
          <w:rFonts w:ascii="Arial" w:hAnsi="Arial" w:cs="Arial"/>
        </w:rPr>
        <w:t>засвидетельственные</w:t>
      </w:r>
      <w:proofErr w:type="spellEnd"/>
      <w:r w:rsidRPr="003F5BAA">
        <w:rPr>
          <w:rFonts w:ascii="Arial" w:hAnsi="Arial" w:cs="Arial"/>
        </w:rPr>
        <w:t xml:space="preserve"> в нотариальном порядке: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свидетельство о постановке на учет в налоговом органе по месту нахождения участника;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бухгалтерский баланс за последний полный календарный год;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отчет о прибылях и убытках за последний полный календарный год;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3F5BAA" w:rsidRPr="003F5BAA" w:rsidRDefault="003F5BAA" w:rsidP="003F5BAA">
      <w:pPr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</w:t>
      </w:r>
      <w:proofErr w:type="gramStart"/>
      <w:r w:rsidRPr="003F5BAA">
        <w:rPr>
          <w:rFonts w:ascii="Arial" w:hAnsi="Arial" w:cs="Arial"/>
        </w:rPr>
        <w:t>:</w:t>
      </w:r>
      <w:r w:rsidRPr="003F5BAA">
        <w:rPr>
          <w:rFonts w:ascii="Arial" w:hAnsi="Arial" w:cs="Arial"/>
          <w:b/>
        </w:rPr>
        <w:t xml:space="preserve"> </w:t>
      </w:r>
      <w:r w:rsidR="00182A62" w:rsidRPr="00182A62">
        <w:t>:</w:t>
      </w:r>
      <w:proofErr w:type="gramEnd"/>
      <w:r w:rsidR="00182A62" w:rsidRPr="00182A62">
        <w:t xml:space="preserve"> com.roseltorg.ru .</w:t>
      </w:r>
    </w:p>
    <w:p w:rsidR="003F5BAA" w:rsidRPr="003F5BAA" w:rsidRDefault="003F5BAA" w:rsidP="003F5BAA">
      <w:pPr>
        <w:ind w:left="709" w:hanging="709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3F5BAA">
        <w:rPr>
          <w:rFonts w:ascii="Arial" w:hAnsi="Arial" w:cs="Arial"/>
          <w:b/>
          <w:bCs/>
        </w:rPr>
        <w:t xml:space="preserve"> </w:t>
      </w:r>
      <w:r w:rsidRPr="003F5BA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3F5BAA" w:rsidRPr="003F5BAA" w:rsidRDefault="003F5BAA" w:rsidP="007D278F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>Альтернативные предложения.</w:t>
      </w:r>
    </w:p>
    <w:p w:rsidR="003F5BAA" w:rsidRPr="003F5BAA" w:rsidRDefault="003F5BAA" w:rsidP="003F5BAA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3F5BAA" w:rsidRPr="003F5BAA" w:rsidRDefault="003F5BAA" w:rsidP="003F5BAA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3F5BAA" w:rsidRPr="003F5BAA" w:rsidRDefault="003F5BAA" w:rsidP="003F5BAA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3F5BAA" w:rsidRPr="003F5BAA" w:rsidRDefault="003F5BAA" w:rsidP="003F5BA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3F5BAA" w:rsidRPr="003F5BAA" w:rsidRDefault="003F5BAA" w:rsidP="007D278F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>Срок действия Предложения.</w:t>
      </w:r>
    </w:p>
    <w:p w:rsidR="003F5BAA" w:rsidRPr="003F5BAA" w:rsidRDefault="003F5BAA" w:rsidP="003F5BAA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F5BAA" w:rsidRPr="003F5BAA" w:rsidRDefault="003F5BAA" w:rsidP="003F5BAA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 w:rsidR="003F5BAA" w:rsidRPr="003F5BAA" w:rsidRDefault="003F5BAA" w:rsidP="007D278F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 xml:space="preserve"> Прием и срок подачи Предложений.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25.1. Прием Предложений осуществляется в форме электронного документа на интернет-сайт системы электронных торгов</w:t>
      </w:r>
      <w:proofErr w:type="gramStart"/>
      <w:r w:rsidRPr="003F5BAA">
        <w:rPr>
          <w:rFonts w:ascii="Arial" w:hAnsi="Arial" w:cs="Arial"/>
        </w:rPr>
        <w:t xml:space="preserve">: </w:t>
      </w:r>
      <w:r w:rsidR="00182A62" w:rsidRPr="00182A62">
        <w:rPr>
          <w:rFonts w:ascii="Arial" w:hAnsi="Arial" w:cs="Arial"/>
        </w:rPr>
        <w:t>:</w:t>
      </w:r>
      <w:proofErr w:type="gramEnd"/>
      <w:r w:rsidR="00182A62" w:rsidRPr="00182A62">
        <w:rPr>
          <w:rFonts w:ascii="Arial" w:hAnsi="Arial" w:cs="Arial"/>
        </w:rPr>
        <w:t xml:space="preserve"> com.roseltorg.ru .</w:t>
      </w:r>
    </w:p>
    <w:p w:rsidR="003F5BAA" w:rsidRPr="003F5BAA" w:rsidRDefault="003F5BAA" w:rsidP="003F5BAA">
      <w:pPr>
        <w:keepNext/>
        <w:tabs>
          <w:tab w:val="left" w:pos="567"/>
        </w:tabs>
        <w:suppressAutoHyphens/>
        <w:ind w:left="567" w:hanging="567"/>
        <w:jc w:val="both"/>
        <w:outlineLvl w:val="1"/>
        <w:rPr>
          <w:rFonts w:ascii="Arial" w:hAnsi="Arial" w:cs="Arial"/>
          <w:b/>
          <w:bCs/>
          <w:i/>
          <w:iCs/>
          <w:sz w:val="28"/>
          <w:szCs w:val="28"/>
        </w:rPr>
      </w:pPr>
      <w:r w:rsidRPr="003F5BAA">
        <w:rPr>
          <w:rFonts w:ascii="Arial" w:hAnsi="Arial" w:cs="Arial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3F5BAA">
        <w:rPr>
          <w:rFonts w:ascii="Arial" w:hAnsi="Arial" w:cs="Arial"/>
          <w:bCs/>
          <w:iCs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26. Изменение и отзыв Предложения.</w:t>
      </w:r>
    </w:p>
    <w:p w:rsidR="003F5BAA" w:rsidRPr="003F5BAA" w:rsidRDefault="003F5BAA" w:rsidP="003F5BAA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F5BAA" w:rsidRPr="003F5BAA" w:rsidRDefault="003F5BAA" w:rsidP="003F5BAA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3F5BAA" w:rsidRPr="003F5BAA" w:rsidRDefault="003F5BAA" w:rsidP="003F5BAA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3F5BAA">
        <w:rPr>
          <w:rFonts w:ascii="Arial" w:hAnsi="Arial" w:cs="Arial"/>
          <w:b/>
          <w:color w:val="000000"/>
          <w:lang w:eastAsia="en-US"/>
        </w:rPr>
        <w:t>Вскрытие конвертов.</w:t>
      </w:r>
    </w:p>
    <w:p w:rsidR="003F5BAA" w:rsidRPr="003F5BAA" w:rsidRDefault="003F5BAA" w:rsidP="003F5BA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3F5BAA" w:rsidRPr="003F5BAA" w:rsidRDefault="003F5BAA" w:rsidP="003F5BAA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3F5BAA" w:rsidRPr="003F5BAA" w:rsidRDefault="003F5BAA" w:rsidP="003F5BAA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3F5BAA">
        <w:rPr>
          <w:rFonts w:ascii="Arial" w:hAnsi="Arial" w:cs="Arial"/>
          <w:b/>
          <w:color w:val="000000"/>
          <w:lang w:eastAsia="en-US"/>
        </w:rPr>
        <w:t>Оценка предложений</w:t>
      </w:r>
    </w:p>
    <w:p w:rsidR="003F5BAA" w:rsidRPr="003F5BAA" w:rsidRDefault="003F5BAA" w:rsidP="003F5BA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F5BAA" w:rsidRPr="003F5BAA" w:rsidRDefault="003F5BAA" w:rsidP="003F5BA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3F5BAA" w:rsidRPr="003F5BAA" w:rsidRDefault="003F5BAA" w:rsidP="003F5BA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F5BAA" w:rsidRPr="003F5BAA" w:rsidRDefault="003F5BAA" w:rsidP="003F5BA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3F5BAA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3F5BAA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3F5BAA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3F5BAA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3F5BAA" w:rsidRPr="003F5BAA" w:rsidRDefault="003F5BAA" w:rsidP="003F5BAA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br w:type="page"/>
      </w:r>
      <w:r w:rsidRPr="003F5BAA">
        <w:rPr>
          <w:rFonts w:ascii="Arial" w:hAnsi="Arial" w:cs="Arial"/>
          <w:b/>
          <w:lang w:val="en-US"/>
        </w:rPr>
        <w:lastRenderedPageBreak/>
        <w:t>II</w:t>
      </w:r>
      <w:r w:rsidRPr="003F5BAA">
        <w:rPr>
          <w:rFonts w:ascii="Arial" w:hAnsi="Arial" w:cs="Arial"/>
          <w:b/>
        </w:rPr>
        <w:t>. КОММЕРЧЕСКАЯ ЧАСТЬ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iCs/>
          <w:szCs w:val="26"/>
        </w:rPr>
      </w:pPr>
      <w:bookmarkStart w:id="8" w:name="_Toc261601641"/>
      <w:r w:rsidRPr="003F5BAA">
        <w:rPr>
          <w:rFonts w:ascii="Arial" w:hAnsi="Arial" w:cs="Arial"/>
          <w:bCs/>
          <w:szCs w:val="26"/>
        </w:rPr>
        <w:t>Цена Товара</w:t>
      </w:r>
      <w:bookmarkEnd w:id="8"/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3F5BAA">
        <w:rPr>
          <w:rFonts w:ascii="Arial" w:hAnsi="Arial" w:cs="Arial"/>
        </w:rPr>
        <w:t>Условий заключения договора поставки»</w:t>
      </w:r>
      <w:r w:rsidRPr="003F5BAA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29.3. Базис поставки Товара: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29.4. Все цены и стоимости в «</w:t>
      </w:r>
      <w:r w:rsidRPr="003F5BAA">
        <w:rPr>
          <w:rFonts w:ascii="Arial" w:hAnsi="Arial" w:cs="Arial"/>
        </w:rPr>
        <w:t>Условиях заключения договора поставки»</w:t>
      </w:r>
      <w:r w:rsidRPr="003F5BAA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29.7. В Предложение должно входить Приложение № 2 к Приглашению («</w:t>
      </w:r>
      <w:r w:rsidRPr="003F5BAA">
        <w:rPr>
          <w:rFonts w:ascii="Arial" w:hAnsi="Arial" w:cs="Arial"/>
        </w:rPr>
        <w:t>Условия заключения договора поставки»</w:t>
      </w:r>
      <w:r w:rsidRPr="003F5BAA"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3F5BAA">
        <w:rPr>
          <w:rFonts w:ascii="Arial" w:hAnsi="Arial" w:cs="Arial"/>
          <w:bCs/>
          <w:iCs/>
          <w:szCs w:val="28"/>
          <w:lang w:val="en-US"/>
        </w:rPr>
        <w:t>Excel</w:t>
      </w:r>
      <w:r w:rsidRPr="003F5BAA">
        <w:rPr>
          <w:rFonts w:ascii="Arial" w:hAnsi="Arial" w:cs="Arial"/>
          <w:bCs/>
          <w:iCs/>
          <w:szCs w:val="28"/>
        </w:rPr>
        <w:t>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9" w:name="_Toc261601642"/>
      <w:r w:rsidRPr="003F5BAA">
        <w:rPr>
          <w:rFonts w:ascii="Arial" w:hAnsi="Arial" w:cs="Arial"/>
          <w:bCs/>
          <w:szCs w:val="26"/>
        </w:rPr>
        <w:t>30. Условия оплаты</w:t>
      </w:r>
      <w:bookmarkEnd w:id="9"/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30.1. Условия оплаты указаны в Приложении № 2 к Приглашению.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 xml:space="preserve">31. Срок предоставления гарантий качества </w:t>
      </w:r>
      <w:bookmarkEnd w:id="10"/>
      <w:r w:rsidRPr="003F5BAA">
        <w:rPr>
          <w:rFonts w:ascii="Arial" w:hAnsi="Arial" w:cs="Arial"/>
          <w:bCs/>
          <w:szCs w:val="26"/>
        </w:rPr>
        <w:t>на Товар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31.1. Срок гаранти</w:t>
      </w:r>
      <w:r w:rsidRPr="003F5BAA">
        <w:rPr>
          <w:rFonts w:ascii="Arial" w:hAnsi="Arial" w:cs="Arial"/>
          <w:iCs/>
          <w:szCs w:val="28"/>
        </w:rPr>
        <w:t>й</w:t>
      </w:r>
      <w:r w:rsidRPr="003F5BAA">
        <w:rPr>
          <w:rFonts w:ascii="Arial" w:hAnsi="Arial" w:cs="Arial"/>
          <w:bCs/>
          <w:iCs/>
          <w:szCs w:val="28"/>
        </w:rPr>
        <w:t>ного обслуживания Товара: не менее 1 года с момента поставки</w:t>
      </w:r>
      <w:r w:rsidRPr="003F5BAA">
        <w:rPr>
          <w:rFonts w:ascii="Arial" w:hAnsi="Arial"/>
          <w:bCs/>
          <w:iCs/>
          <w:szCs w:val="28"/>
          <w:vertAlign w:val="superscript"/>
        </w:rPr>
        <w:footnoteReference w:id="1"/>
      </w:r>
      <w:r w:rsidRPr="003F5BAA">
        <w:rPr>
          <w:rFonts w:ascii="Arial" w:hAnsi="Arial" w:cs="Arial"/>
          <w:bCs/>
          <w:iCs/>
          <w:szCs w:val="28"/>
        </w:rPr>
        <w:t>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1" w:name="_Toc261601644"/>
      <w:r w:rsidRPr="003F5BAA">
        <w:rPr>
          <w:rFonts w:ascii="Arial" w:hAnsi="Arial" w:cs="Arial"/>
          <w:bCs/>
          <w:szCs w:val="26"/>
        </w:rPr>
        <w:t>32. Сроки и условия поставки Товара</w:t>
      </w:r>
      <w:bookmarkEnd w:id="11"/>
    </w:p>
    <w:p w:rsidR="003F5BAA" w:rsidRPr="003F5BAA" w:rsidRDefault="003F5BAA" w:rsidP="003F5BAA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32.3. </w:t>
      </w:r>
      <w:r w:rsidR="00490C62" w:rsidRPr="00490C62">
        <w:rPr>
          <w:rFonts w:ascii="Arial" w:hAnsi="Arial" w:cs="Arial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</w:t>
      </w:r>
      <w:r w:rsidR="00490C62" w:rsidRPr="00490C62">
        <w:rPr>
          <w:rFonts w:ascii="Arial" w:hAnsi="Arial" w:cs="Arial"/>
          <w:bCs/>
          <w:iCs/>
          <w:szCs w:val="28"/>
        </w:rPr>
        <w:lastRenderedPageBreak/>
        <w:t>Приложении № 2 к Приглашению». При этом пункт 30.4 подлежит исключению из Приглашения.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32.4. Участник должен указать в Приложении № 2 к Приглашению </w:t>
      </w:r>
      <w:r w:rsidR="00182A62" w:rsidRPr="0006228A">
        <w:rPr>
          <w:rFonts w:ascii="Arial" w:hAnsi="Arial" w:cs="Arial"/>
          <w:b/>
          <w:bCs/>
          <w:iCs/>
          <w:szCs w:val="28"/>
        </w:rPr>
        <w:t>весь объем товара по лоту.</w:t>
      </w:r>
      <w:r w:rsidR="00182A62">
        <w:rPr>
          <w:rFonts w:ascii="Arial" w:hAnsi="Arial" w:cs="Arial"/>
          <w:bCs/>
          <w:iCs/>
          <w:szCs w:val="28"/>
        </w:rPr>
        <w:t xml:space="preserve"> 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32.5. Сроки поставки Товара определены в Приложении № 2 к Приглашению.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32.6. Участник должен согласиться с предложенными сроками поставки Товара.  </w:t>
      </w:r>
    </w:p>
    <w:p w:rsidR="003F5BAA" w:rsidRPr="003F5BAA" w:rsidRDefault="003F5BAA" w:rsidP="003F5BAA">
      <w:pPr>
        <w:spacing w:before="120"/>
        <w:ind w:left="709"/>
        <w:rPr>
          <w:rFonts w:cs="Arial"/>
          <w:b/>
          <w:bCs/>
          <w:szCs w:val="26"/>
        </w:rPr>
      </w:pPr>
    </w:p>
    <w:p w:rsidR="003F5BAA" w:rsidRPr="003F5BAA" w:rsidRDefault="003F5BAA" w:rsidP="003F5BAA">
      <w:pPr>
        <w:keepNext/>
        <w:numPr>
          <w:ilvl w:val="0"/>
          <w:numId w:val="32"/>
        </w:numPr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Протокол разногласий к проекту Договора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3F5BAA" w:rsidRPr="003F5BAA" w:rsidRDefault="003F5BAA" w:rsidP="003F5BAA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br w:type="page"/>
      </w:r>
      <w:r w:rsidRPr="003F5BAA">
        <w:rPr>
          <w:rFonts w:ascii="Arial" w:hAnsi="Arial" w:cs="Arial"/>
          <w:b/>
          <w:lang w:val="en-US"/>
        </w:rPr>
        <w:lastRenderedPageBreak/>
        <w:t>III</w:t>
      </w:r>
      <w:r w:rsidRPr="003F5BAA">
        <w:rPr>
          <w:rFonts w:ascii="Arial" w:hAnsi="Arial" w:cs="Arial"/>
          <w:b/>
        </w:rPr>
        <w:t>. ТЕХНИЧЕСКАЯ ЧАСТЬ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2" w:name="_Toc261601646"/>
      <w:r w:rsidRPr="003F5BAA">
        <w:rPr>
          <w:rFonts w:ascii="Arial" w:hAnsi="Arial" w:cs="Arial"/>
          <w:bCs/>
          <w:szCs w:val="26"/>
        </w:rPr>
        <w:t xml:space="preserve">34. Техническое описание предлагаемого </w:t>
      </w:r>
      <w:bookmarkEnd w:id="12"/>
      <w:r w:rsidRPr="003F5BAA">
        <w:rPr>
          <w:rFonts w:ascii="Arial" w:hAnsi="Arial" w:cs="Arial"/>
          <w:bCs/>
          <w:szCs w:val="26"/>
        </w:rPr>
        <w:t>Товара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34.1. Перечень Товара и его характеристики указаны в Приложении № 2 к Приглашению и в опросных листах.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3" w:name="_Toc261601647"/>
      <w:r w:rsidRPr="003F5BAA">
        <w:rPr>
          <w:rFonts w:ascii="Arial" w:hAnsi="Arial" w:cs="Arial"/>
          <w:bCs/>
          <w:szCs w:val="26"/>
        </w:rPr>
        <w:t>35. Сертификат Соответствия в системе сертификации ГОСТ Р в РФ</w:t>
      </w:r>
      <w:bookmarkEnd w:id="13"/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3F5BAA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3F5BAA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3F5BAA">
        <w:rPr>
          <w:rFonts w:ascii="Arial" w:hAnsi="Arial" w:cs="Arial"/>
          <w:bCs/>
          <w:szCs w:val="26"/>
        </w:rPr>
        <w:t>36. Разрешение Органов государственного и технического надзора</w:t>
      </w:r>
      <w:bookmarkEnd w:id="23"/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36.2. Участник должен предоставить разрешение </w:t>
      </w:r>
      <w:proofErr w:type="spellStart"/>
      <w:r w:rsidRPr="003F5BAA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3F5BAA">
        <w:rPr>
          <w:rFonts w:ascii="Arial" w:hAnsi="Arial" w:cs="Arial"/>
          <w:bCs/>
          <w:iCs/>
          <w:szCs w:val="28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3F5BAA" w:rsidRPr="003F5BAA" w:rsidRDefault="003F5BAA" w:rsidP="003F5BAA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br w:type="page"/>
      </w:r>
    </w:p>
    <w:p w:rsidR="003F5BAA" w:rsidRPr="003F5BAA" w:rsidRDefault="003F5BAA" w:rsidP="003F5BAA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3F5BAA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3F5BAA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37. Комиссия по закупкам проводит рассмотрение Предложений в три этапа:</w:t>
      </w:r>
    </w:p>
    <w:p w:rsidR="003F5BAA" w:rsidRPr="003F5BAA" w:rsidRDefault="003F5BAA" w:rsidP="003F5BA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I этап - формальная оценка;</w:t>
      </w:r>
    </w:p>
    <w:p w:rsidR="003F5BAA" w:rsidRPr="003F5BAA" w:rsidRDefault="003F5BAA" w:rsidP="003F5BA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II этап - предварительный квалификационный отбор;</w:t>
      </w:r>
    </w:p>
    <w:p w:rsidR="003F5BAA" w:rsidRPr="003F5BAA" w:rsidRDefault="003F5BAA" w:rsidP="003F5BA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III этап – оценка по существу.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39. Предварительный квалификационный отбор проводится по следующим критериям: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F5BAA" w:rsidRPr="003F5BAA" w:rsidTr="00C246C9">
        <w:trPr>
          <w:cantSplit/>
          <w:trHeight w:val="240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F5BAA" w:rsidRPr="003F5BAA" w:rsidTr="00C246C9">
        <w:trPr>
          <w:cantSplit/>
          <w:trHeight w:val="240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Результат</w:t>
            </w:r>
          </w:p>
        </w:tc>
      </w:tr>
      <w:tr w:rsidR="003F5BAA" w:rsidRPr="003F5BAA" w:rsidTr="00C246C9">
        <w:trPr>
          <w:cantSplit/>
          <w:trHeight w:val="384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333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355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149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360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360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346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240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282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3F5BAA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F5BAA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9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457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</w:tbl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39.2. Оценка Предложений по существу проводится по следующему критерию: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F5BAA" w:rsidRPr="003F5BAA" w:rsidTr="00C246C9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3F5BAA" w:rsidRPr="003F5BAA" w:rsidTr="00C246C9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Значение/</w:t>
            </w:r>
            <w:r w:rsidRPr="003F5BAA">
              <w:rPr>
                <w:rFonts w:ascii="Arial" w:hAnsi="Arial" w:cs="Arial"/>
              </w:rPr>
              <w:t xml:space="preserve"> </w:t>
            </w:r>
            <w:r w:rsidRPr="003F5BAA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Результат</w:t>
            </w:r>
          </w:p>
        </w:tc>
      </w:tr>
      <w:tr w:rsidR="003F5BAA" w:rsidRPr="003F5BAA" w:rsidTr="00C246C9">
        <w:trPr>
          <w:cantSplit/>
          <w:trHeight w:val="555"/>
        </w:trPr>
        <w:tc>
          <w:tcPr>
            <w:tcW w:w="57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lang w:val="en-US"/>
              </w:rPr>
            </w:pPr>
            <w:r w:rsidRPr="003F5BAA">
              <w:rPr>
                <w:rFonts w:ascii="Arial" w:hAnsi="Arial" w:cs="Arial"/>
              </w:rPr>
              <w:t>Р1</w:t>
            </w:r>
            <w:proofErr w:type="spellStart"/>
            <w:r w:rsidRPr="003F5BAA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3F5BAA">
              <w:rPr>
                <w:rFonts w:ascii="Arial" w:hAnsi="Arial" w:cs="Arial"/>
                <w:lang w:val="en-US"/>
              </w:rPr>
              <w:t xml:space="preserve"> = </w:t>
            </w:r>
            <w:r w:rsidRPr="003F5BAA">
              <w:rPr>
                <w:rFonts w:ascii="Arial" w:hAnsi="Arial" w:cs="Arial"/>
              </w:rPr>
              <w:t>К1</w:t>
            </w:r>
            <w:r w:rsidRPr="003F5BAA">
              <w:rPr>
                <w:rFonts w:ascii="Arial" w:hAnsi="Arial" w:cs="Arial"/>
                <w:lang w:val="en-US"/>
              </w:rPr>
              <w:t xml:space="preserve"> x </w:t>
            </w:r>
            <w:r w:rsidRPr="003F5BAA">
              <w:rPr>
                <w:rFonts w:ascii="Arial" w:hAnsi="Arial" w:cs="Arial"/>
              </w:rPr>
              <w:t>Ц</w:t>
            </w:r>
            <w:r w:rsidRPr="003F5BAA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F5BAA">
              <w:rPr>
                <w:rFonts w:ascii="Arial" w:hAnsi="Arial" w:cs="Arial"/>
                <w:lang w:val="en-US"/>
              </w:rPr>
              <w:t>/</w:t>
            </w:r>
            <w:r w:rsidRPr="003F5BAA">
              <w:rPr>
                <w:rFonts w:ascii="Arial" w:hAnsi="Arial" w:cs="Arial"/>
              </w:rPr>
              <w:t>Ц</w:t>
            </w:r>
            <w:proofErr w:type="spellStart"/>
            <w:r w:rsidRPr="003F5BAA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F5BAA" w:rsidRPr="003F5BAA" w:rsidRDefault="003F5BAA" w:rsidP="003F5BAA">
      <w:pPr>
        <w:spacing w:before="120"/>
        <w:ind w:left="567"/>
        <w:jc w:val="center"/>
        <w:rPr>
          <w:rFonts w:ascii="Arial" w:hAnsi="Arial" w:cs="Arial"/>
        </w:rPr>
      </w:pP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</w:rPr>
        <w:t xml:space="preserve">39.3. Критерий 1. </w:t>
      </w:r>
      <w:r w:rsidRPr="003F5BAA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3F5BAA">
        <w:rPr>
          <w:rFonts w:ascii="Arial" w:hAnsi="Arial" w:cs="Arial"/>
          <w:vertAlign w:val="subscript"/>
          <w:lang w:val="en-US"/>
        </w:rPr>
        <w:t>i</w:t>
      </w:r>
      <w:proofErr w:type="spellEnd"/>
      <w:r w:rsidRPr="003F5BAA">
        <w:rPr>
          <w:rFonts w:ascii="Arial" w:hAnsi="Arial" w:cs="Arial"/>
        </w:rPr>
        <w:t xml:space="preserve"> – рейтинг </w:t>
      </w:r>
      <w:proofErr w:type="spellStart"/>
      <w:r w:rsidRPr="003F5BAA">
        <w:rPr>
          <w:rFonts w:ascii="Arial" w:hAnsi="Arial" w:cs="Arial"/>
          <w:lang w:val="en-US"/>
        </w:rPr>
        <w:t>i</w:t>
      </w:r>
      <w:proofErr w:type="spellEnd"/>
      <w:r w:rsidRPr="003F5BAA">
        <w:rPr>
          <w:rFonts w:ascii="Arial" w:hAnsi="Arial" w:cs="Arial"/>
        </w:rPr>
        <w:t>-го Предложения, Ц</w:t>
      </w:r>
      <w:proofErr w:type="spellStart"/>
      <w:r w:rsidRPr="003F5BAA">
        <w:rPr>
          <w:rFonts w:ascii="Arial" w:hAnsi="Arial" w:cs="Arial"/>
          <w:vertAlign w:val="subscript"/>
          <w:lang w:val="en-US"/>
        </w:rPr>
        <w:t>i</w:t>
      </w:r>
      <w:proofErr w:type="spellEnd"/>
      <w:r w:rsidRPr="003F5BAA">
        <w:rPr>
          <w:rFonts w:ascii="Arial" w:hAnsi="Arial" w:cs="Arial"/>
        </w:rPr>
        <w:t xml:space="preserve"> – цена </w:t>
      </w:r>
      <w:proofErr w:type="spellStart"/>
      <w:r w:rsidRPr="003F5BAA">
        <w:rPr>
          <w:rFonts w:ascii="Arial" w:hAnsi="Arial" w:cs="Arial"/>
          <w:lang w:val="en-US"/>
        </w:rPr>
        <w:t>i</w:t>
      </w:r>
      <w:proofErr w:type="spellEnd"/>
      <w:r w:rsidRPr="003F5BAA">
        <w:rPr>
          <w:rFonts w:ascii="Arial" w:hAnsi="Arial" w:cs="Arial"/>
        </w:rPr>
        <w:t>-го Предложения, Ц</w:t>
      </w:r>
      <w:r w:rsidRPr="003F5BAA">
        <w:rPr>
          <w:rFonts w:ascii="Arial" w:hAnsi="Arial" w:cs="Arial"/>
          <w:vertAlign w:val="subscript"/>
          <w:lang w:val="en-US"/>
        </w:rPr>
        <w:t>min</w:t>
      </w:r>
      <w:r w:rsidRPr="003F5BAA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</w:rPr>
        <w:t xml:space="preserve"> </w:t>
      </w:r>
      <w:r w:rsidRPr="003F5BAA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F5BAA">
        <w:rPr>
          <w:rFonts w:ascii="Arial" w:hAnsi="Arial" w:cs="Arial"/>
          <w:bCs/>
          <w:iCs/>
          <w:szCs w:val="28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F5BAA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F5BAA">
        <w:rPr>
          <w:rFonts w:ascii="Arial" w:hAnsi="Arial" w:cs="Arial"/>
          <w:bCs/>
          <w:iCs/>
          <w:szCs w:val="28"/>
        </w:rPr>
        <w:t>Участников</w:t>
      </w:r>
      <w:r w:rsidRPr="003F5BAA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39.5. Победителем признается участник, Предложение которого: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•</w:t>
      </w:r>
      <w:r w:rsidRPr="003F5BAA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•</w:t>
      </w:r>
      <w:r w:rsidRPr="003F5BAA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3F5BAA">
        <w:rPr>
          <w:rFonts w:ascii="Arial" w:hAnsi="Arial" w:cs="Arial"/>
          <w:bCs/>
          <w:iCs/>
        </w:rPr>
        <w:t xml:space="preserve">Протокол подписывается </w:t>
      </w:r>
      <w:r w:rsidRPr="003F5BAA">
        <w:rPr>
          <w:rFonts w:ascii="Arial" w:hAnsi="Arial" w:cs="Arial"/>
        </w:rPr>
        <w:t>Председателем Комиссии и Секретарем Комиссии</w:t>
      </w:r>
      <w:r w:rsidRPr="003F5BAA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F5BAA">
        <w:rPr>
          <w:rFonts w:ascii="Arial" w:hAnsi="Arial" w:cs="Arial"/>
          <w:bCs/>
          <w:iCs/>
          <w:szCs w:val="28"/>
        </w:rPr>
        <w:t xml:space="preserve">. 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Pr="003F5BAA">
        <w:rPr>
          <w:rFonts w:ascii="Arial" w:hAnsi="Arial" w:cs="Arial"/>
          <w:bCs/>
          <w:iCs/>
          <w:szCs w:val="28"/>
        </w:rPr>
        <w:lastRenderedPageBreak/>
        <w:t>конкурса принято относительно только одного участника, подавшего Предложение на участие в конкурсе в отношении этого лота.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F5BAA">
        <w:rPr>
          <w:rFonts w:ascii="Arial" w:hAnsi="Arial" w:cs="Arial"/>
        </w:rPr>
        <w:t>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3F5BAA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3F5BAA">
        <w:rPr>
          <w:rFonts w:ascii="Arial" w:hAnsi="Arial" w:cs="Arial"/>
        </w:rPr>
        <w:t>постквалификации</w:t>
      </w:r>
      <w:proofErr w:type="spellEnd"/>
      <w:r w:rsidRPr="003F5BAA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3F5BAA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F5BAA">
        <w:rPr>
          <w:rFonts w:ascii="Arial" w:hAnsi="Arial" w:cs="Arial"/>
        </w:rPr>
        <w:t>.</w:t>
      </w:r>
      <w:bookmarkStart w:id="24" w:name="_GoBack"/>
      <w:bookmarkEnd w:id="24"/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3F5BAA">
        <w:rPr>
          <w:rFonts w:ascii="Arial" w:hAnsi="Arial" w:cs="Arial"/>
        </w:rPr>
        <w:t>Постквалификация</w:t>
      </w:r>
      <w:proofErr w:type="spellEnd"/>
      <w:r w:rsidRPr="003F5BAA">
        <w:rPr>
          <w:rFonts w:ascii="Arial" w:hAnsi="Arial" w:cs="Arial"/>
        </w:rPr>
        <w:t xml:space="preserve"> проводится по критериям </w:t>
      </w:r>
      <w:r w:rsidRPr="003F5BAA">
        <w:rPr>
          <w:rFonts w:ascii="Arial" w:hAnsi="Arial" w:cs="Arial"/>
          <w:bCs/>
          <w:iCs/>
        </w:rPr>
        <w:t>предварительного квалификационного отбора</w:t>
      </w:r>
      <w:r w:rsidRPr="003F5BAA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3F5BAA">
        <w:rPr>
          <w:rFonts w:ascii="Arial" w:hAnsi="Arial" w:cs="Arial"/>
          <w:bCs/>
          <w:iCs/>
        </w:rPr>
        <w:t>Постквалификация</w:t>
      </w:r>
      <w:proofErr w:type="spellEnd"/>
      <w:r w:rsidRPr="003F5BAA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40. Приложения к Приглашению: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  <w:b/>
        </w:rPr>
      </w:pP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«Письмо о подаче Предложения»;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«Условия заключения договора поставки»;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  <w:color w:val="000000"/>
        </w:rPr>
        <w:t>«Запрос на разъяснение»;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 «Анкета предварительной квалификации;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«Проект договора»;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«Техническое задание».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7272E" w:rsidRPr="007C6AF4" w:rsidRDefault="00E7272E" w:rsidP="003F5BAA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Cs/>
          <w:iCs/>
          <w:szCs w:val="28"/>
        </w:rPr>
      </w:pPr>
    </w:p>
    <w:sectPr w:rsidR="00E7272E" w:rsidRPr="007C6AF4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25B" w:rsidRDefault="0083025B">
      <w:r>
        <w:separator/>
      </w:r>
    </w:p>
  </w:endnote>
  <w:endnote w:type="continuationSeparator" w:id="0">
    <w:p w:rsidR="0083025B" w:rsidRDefault="0083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5B" w:rsidRPr="00DB4E15" w:rsidRDefault="0083025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06228A">
      <w:rPr>
        <w:rFonts w:ascii="Arial" w:hAnsi="Arial" w:cs="Arial"/>
        <w:b/>
        <w:noProof/>
        <w:sz w:val="16"/>
        <w:szCs w:val="16"/>
      </w:rPr>
      <w:t>12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06228A">
      <w:rPr>
        <w:rFonts w:ascii="Arial" w:hAnsi="Arial" w:cs="Arial"/>
        <w:b/>
        <w:noProof/>
        <w:sz w:val="16"/>
        <w:szCs w:val="16"/>
      </w:rPr>
      <w:t>12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</w:p>
  <w:p w:rsidR="0083025B" w:rsidRDefault="008302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25B" w:rsidRDefault="0083025B">
      <w:r>
        <w:separator/>
      </w:r>
    </w:p>
  </w:footnote>
  <w:footnote w:type="continuationSeparator" w:id="0">
    <w:p w:rsidR="0083025B" w:rsidRDefault="0083025B">
      <w:r>
        <w:continuationSeparator/>
      </w:r>
    </w:p>
  </w:footnote>
  <w:footnote w:id="1">
    <w:p w:rsidR="003F5BAA" w:rsidRPr="004F1E67" w:rsidRDefault="003F5BAA" w:rsidP="003F5BA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8DA6E12"/>
    <w:multiLevelType w:val="multilevel"/>
    <w:tmpl w:val="CD14F61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>
      <w:start w:val="1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B270ECBC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"/>
  </w:num>
  <w:num w:numId="4">
    <w:abstractNumId w:val="4"/>
  </w:num>
  <w:num w:numId="5">
    <w:abstractNumId w:val="15"/>
  </w:num>
  <w:num w:numId="6">
    <w:abstractNumId w:val="26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7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23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 w:numId="3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BCA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7CD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6A23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28A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6BF2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2E40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37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0CF8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BF8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57DC2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A62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75F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588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569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DA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E17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12F"/>
    <w:rsid w:val="00314854"/>
    <w:rsid w:val="00314CD6"/>
    <w:rsid w:val="0031577A"/>
    <w:rsid w:val="00316027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390"/>
    <w:rsid w:val="0034392F"/>
    <w:rsid w:val="00344008"/>
    <w:rsid w:val="003441FE"/>
    <w:rsid w:val="00344207"/>
    <w:rsid w:val="0034434B"/>
    <w:rsid w:val="00344BD7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4DB0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9F8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5BAA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2DE7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5E2A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B5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2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62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3D0B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8B8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4BAB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55D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628"/>
    <w:rsid w:val="005729D8"/>
    <w:rsid w:val="005730EE"/>
    <w:rsid w:val="00573451"/>
    <w:rsid w:val="005736A7"/>
    <w:rsid w:val="005751F3"/>
    <w:rsid w:val="0057589F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2DC6"/>
    <w:rsid w:val="00583B69"/>
    <w:rsid w:val="005849AC"/>
    <w:rsid w:val="00584F77"/>
    <w:rsid w:val="005853A6"/>
    <w:rsid w:val="00585A8C"/>
    <w:rsid w:val="00585AD9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90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2E61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125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8D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0FF2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13A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0B9"/>
    <w:rsid w:val="006A5210"/>
    <w:rsid w:val="006A5751"/>
    <w:rsid w:val="006A5B0B"/>
    <w:rsid w:val="006A5E8F"/>
    <w:rsid w:val="006A66A8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79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4D7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00A5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6AF4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60E"/>
    <w:rsid w:val="007D197E"/>
    <w:rsid w:val="007D22DB"/>
    <w:rsid w:val="007D25D1"/>
    <w:rsid w:val="007D278F"/>
    <w:rsid w:val="007D27EA"/>
    <w:rsid w:val="007D2FDE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B87"/>
    <w:rsid w:val="008121A4"/>
    <w:rsid w:val="00812A2C"/>
    <w:rsid w:val="00812DED"/>
    <w:rsid w:val="00813440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985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25B"/>
    <w:rsid w:val="00830A14"/>
    <w:rsid w:val="00830A2B"/>
    <w:rsid w:val="00830F92"/>
    <w:rsid w:val="0083105D"/>
    <w:rsid w:val="00831285"/>
    <w:rsid w:val="00831624"/>
    <w:rsid w:val="00831867"/>
    <w:rsid w:val="008318EB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4E60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49D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877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139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87E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6D5A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2EFE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1EA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E62"/>
    <w:rsid w:val="009353A0"/>
    <w:rsid w:val="00935E29"/>
    <w:rsid w:val="0093627F"/>
    <w:rsid w:val="009368A6"/>
    <w:rsid w:val="00936AD4"/>
    <w:rsid w:val="00936BF2"/>
    <w:rsid w:val="00937DE4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C47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362"/>
    <w:rsid w:val="00971428"/>
    <w:rsid w:val="0097174D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B6E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0E1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BF3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E64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0E24"/>
    <w:rsid w:val="00AA10A5"/>
    <w:rsid w:val="00AA116E"/>
    <w:rsid w:val="00AA15BD"/>
    <w:rsid w:val="00AA19C3"/>
    <w:rsid w:val="00AA1A0D"/>
    <w:rsid w:val="00AA1C03"/>
    <w:rsid w:val="00AA1DA9"/>
    <w:rsid w:val="00AA25E6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7A9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81F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679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AE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A1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ED3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72D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8F"/>
    <w:rsid w:val="00CA19BE"/>
    <w:rsid w:val="00CA1AF2"/>
    <w:rsid w:val="00CA1C77"/>
    <w:rsid w:val="00CA1E7E"/>
    <w:rsid w:val="00CA2054"/>
    <w:rsid w:val="00CA25B2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8E4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C4C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5E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3A77"/>
    <w:rsid w:val="00DE4084"/>
    <w:rsid w:val="00DE47DA"/>
    <w:rsid w:val="00DE48EC"/>
    <w:rsid w:val="00DE4BC5"/>
    <w:rsid w:val="00DE53EE"/>
    <w:rsid w:val="00DE54CC"/>
    <w:rsid w:val="00DE5594"/>
    <w:rsid w:val="00DE58A0"/>
    <w:rsid w:val="00DE638D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2CE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7CD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3ED0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CCD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1D1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52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6FC"/>
    <w:rsid w:val="00FA77F5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442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117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4B2C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AA73CD-8711-49A0-A940-7FEE5F3D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ED0FD-7BA7-48C4-9105-679B4FB24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4798</Words>
  <Characters>27354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81</cp:revision>
  <cp:lastPrinted>2016-05-04T09:45:00Z</cp:lastPrinted>
  <dcterms:created xsi:type="dcterms:W3CDTF">2016-10-20T09:35:00Z</dcterms:created>
  <dcterms:modified xsi:type="dcterms:W3CDTF">2017-06-22T11:44:00Z</dcterms:modified>
</cp:coreProperties>
</file>